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D4" w:rsidRDefault="00982337" w:rsidP="009823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контроле по проведению платных медицинских услуг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982337" w:rsidRDefault="00982337" w:rsidP="009823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ГБУЗ «Брянская городская детская поликлиника № 2»</w:t>
      </w:r>
    </w:p>
    <w:p w:rsidR="00982337" w:rsidRDefault="00C8490D" w:rsidP="009823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Российская Федерация, Брянская область, городской округ город Брянск, город Брянск, улица Советская, дом 14 корпус 2.</w:t>
      </w:r>
    </w:p>
    <w:p w:rsidR="00982337" w:rsidRDefault="00982337" w:rsidP="009823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2337" w:rsidRDefault="00912C01" w:rsidP="00D6012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82337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982337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8233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Потапкина Любовь Михайловна</w:t>
      </w:r>
      <w:bookmarkStart w:id="0" w:name="_GoBack"/>
      <w:bookmarkEnd w:id="0"/>
      <w:r w:rsidR="00982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337" w:rsidRDefault="00982337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66-42-71</w:t>
      </w:r>
    </w:p>
    <w:p w:rsidR="00982337" w:rsidRDefault="00982337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126" w:rsidRDefault="00D60126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37" w:rsidRDefault="00982337" w:rsidP="00D6012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главного врача по медицинской работе – Симонова Елизавета Максимовна</w:t>
      </w:r>
    </w:p>
    <w:p w:rsidR="00982337" w:rsidRDefault="00982337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66-45-46</w:t>
      </w:r>
    </w:p>
    <w:p w:rsidR="00982337" w:rsidRDefault="00982337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126" w:rsidRDefault="00D60126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37" w:rsidRDefault="00982337" w:rsidP="00D6012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экспертной работе – </w:t>
      </w:r>
      <w:r w:rsidR="00526BFE">
        <w:rPr>
          <w:rFonts w:ascii="Times New Roman" w:hAnsi="Times New Roman" w:cs="Times New Roman"/>
          <w:b/>
          <w:sz w:val="28"/>
          <w:szCs w:val="28"/>
        </w:rPr>
        <w:t>Потапкина Любовь Михайловна</w:t>
      </w:r>
    </w:p>
    <w:p w:rsidR="00982337" w:rsidRDefault="00982337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66-54-01</w:t>
      </w:r>
    </w:p>
    <w:p w:rsidR="00982337" w:rsidRDefault="00982337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126" w:rsidRDefault="00D60126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37" w:rsidRDefault="00982337" w:rsidP="00D6012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здравоохранения Брянской области – </w:t>
      </w:r>
      <w:r w:rsidR="00B04EA0">
        <w:rPr>
          <w:rFonts w:ascii="Times New Roman" w:hAnsi="Times New Roman" w:cs="Times New Roman"/>
          <w:b/>
          <w:sz w:val="28"/>
          <w:szCs w:val="28"/>
        </w:rPr>
        <w:t>Галаганов Сергей Александрович</w:t>
      </w:r>
    </w:p>
    <w:p w:rsidR="00982337" w:rsidRDefault="00982337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74-21-47, г. Брянск, пер.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Осовиахима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3/1</w:t>
      </w:r>
    </w:p>
    <w:p w:rsidR="00982337" w:rsidRDefault="00982337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126" w:rsidRDefault="00D60126" w:rsidP="0098233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37" w:rsidRDefault="00424CDD" w:rsidP="00D6012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82337">
        <w:rPr>
          <w:rFonts w:ascii="Times New Roman" w:hAnsi="Times New Roman" w:cs="Times New Roman"/>
          <w:b/>
          <w:sz w:val="28"/>
          <w:szCs w:val="28"/>
        </w:rPr>
        <w:t>иректор территориального фонда обязательного медицинского</w:t>
      </w:r>
      <w:r w:rsidR="00D60126">
        <w:rPr>
          <w:rFonts w:ascii="Times New Roman" w:hAnsi="Times New Roman" w:cs="Times New Roman"/>
          <w:b/>
          <w:sz w:val="28"/>
          <w:szCs w:val="28"/>
        </w:rPr>
        <w:t xml:space="preserve"> страхования Брянской области – </w:t>
      </w:r>
      <w:r w:rsidR="00C8490D">
        <w:rPr>
          <w:rFonts w:ascii="Times New Roman" w:hAnsi="Times New Roman" w:cs="Times New Roman"/>
          <w:b/>
          <w:sz w:val="28"/>
          <w:szCs w:val="28"/>
        </w:rPr>
        <w:t>Зайцева Маргарита Анатольевна</w:t>
      </w:r>
    </w:p>
    <w:p w:rsidR="00D60126" w:rsidRDefault="00D60126" w:rsidP="00D601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30-41-00, г. Брянск, ул. Софьи Перовской, д.83</w:t>
      </w:r>
    </w:p>
    <w:p w:rsidR="00D60126" w:rsidRDefault="00D60126" w:rsidP="00D601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126" w:rsidRDefault="00D60126" w:rsidP="00D601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126" w:rsidRDefault="00D60126" w:rsidP="00D6012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Брянской области – Трапезникова Людмила Николаевна</w:t>
      </w:r>
    </w:p>
    <w:p w:rsidR="00D60126" w:rsidRDefault="00D60126" w:rsidP="00D601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74-20-45, г. Брянск, пер. Советский, д.5а</w:t>
      </w:r>
    </w:p>
    <w:p w:rsidR="00D60126" w:rsidRDefault="00D60126" w:rsidP="00D601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126" w:rsidRDefault="00D60126" w:rsidP="00D601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126" w:rsidRDefault="00D60126" w:rsidP="00D6012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Росздравнадзора по Брянской области – </w:t>
      </w:r>
      <w:r w:rsidR="00C8490D">
        <w:rPr>
          <w:rFonts w:ascii="Times New Roman" w:hAnsi="Times New Roman" w:cs="Times New Roman"/>
          <w:b/>
          <w:sz w:val="28"/>
          <w:szCs w:val="28"/>
        </w:rPr>
        <w:t>Куриленко Елена Николаевна</w:t>
      </w:r>
    </w:p>
    <w:p w:rsidR="00D60126" w:rsidRPr="00982337" w:rsidRDefault="00D60126" w:rsidP="00D601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C8490D">
        <w:rPr>
          <w:rFonts w:ascii="Times New Roman" w:hAnsi="Times New Roman" w:cs="Times New Roman"/>
          <w:b/>
          <w:sz w:val="28"/>
          <w:szCs w:val="28"/>
        </w:rPr>
        <w:t>64-59-61</w:t>
      </w:r>
      <w:r>
        <w:rPr>
          <w:rFonts w:ascii="Times New Roman" w:hAnsi="Times New Roman" w:cs="Times New Roman"/>
          <w:b/>
          <w:sz w:val="28"/>
          <w:szCs w:val="28"/>
        </w:rPr>
        <w:t xml:space="preserve">, г. Брянск,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Трудовая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д.1</w:t>
      </w:r>
    </w:p>
    <w:sectPr w:rsidR="00D60126" w:rsidRPr="0098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32"/>
    <w:multiLevelType w:val="hybridMultilevel"/>
    <w:tmpl w:val="C88A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A8"/>
    <w:rsid w:val="002F5987"/>
    <w:rsid w:val="00416562"/>
    <w:rsid w:val="00424CDD"/>
    <w:rsid w:val="00526BFE"/>
    <w:rsid w:val="007F4094"/>
    <w:rsid w:val="00912C01"/>
    <w:rsid w:val="00982337"/>
    <w:rsid w:val="009E06A8"/>
    <w:rsid w:val="00B04EA0"/>
    <w:rsid w:val="00C8490D"/>
    <w:rsid w:val="00CF0FB5"/>
    <w:rsid w:val="00D60126"/>
    <w:rsid w:val="00F37C11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Татьяна</cp:lastModifiedBy>
  <cp:revision>13</cp:revision>
  <cp:lastPrinted>2023-04-18T10:42:00Z</cp:lastPrinted>
  <dcterms:created xsi:type="dcterms:W3CDTF">2019-01-28T12:05:00Z</dcterms:created>
  <dcterms:modified xsi:type="dcterms:W3CDTF">2023-04-18T10:43:00Z</dcterms:modified>
</cp:coreProperties>
</file>